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0C" w:rsidRDefault="00C8490C" w:rsidP="00C8490C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Dec 8, 2014</w:t>
      </w:r>
    </w:p>
    <w:p w:rsidR="00C8490C" w:rsidRDefault="00C8490C" w:rsidP="00C8490C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Lesson Plan</w:t>
      </w:r>
    </w:p>
    <w:p w:rsidR="00C8490C" w:rsidRDefault="00C8490C" w:rsidP="00C8490C">
      <w:pPr>
        <w:jc w:val="center"/>
        <w:rPr>
          <w:rFonts w:ascii="Helvetica" w:hAnsi="Helvetica"/>
          <w:b/>
          <w:sz w:val="12"/>
        </w:rPr>
      </w:pPr>
    </w:p>
    <w:p w:rsidR="00C8490C" w:rsidRDefault="00C8490C" w:rsidP="00C8490C">
      <w:pPr>
        <w:rPr>
          <w:sz w:val="22"/>
        </w:rPr>
      </w:pPr>
      <w:r>
        <w:rPr>
          <w:sz w:val="22"/>
        </w:rPr>
        <w:t>Grade/Subject: Grade 2 Social Studies        Unit: Canada’s Dynamic Community         Lesson Duration: 30 min</w:t>
      </w:r>
    </w:p>
    <w:p w:rsidR="00C8490C" w:rsidRDefault="00C8490C" w:rsidP="00C8490C">
      <w:pPr>
        <w:rPr>
          <w:rFonts w:ascii="Helvetica" w:hAnsi="Helvetica"/>
          <w:sz w:val="1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5310"/>
      </w:tblGrid>
      <w:tr w:rsidR="00C8490C" w:rsidTr="004C2EA7">
        <w:trPr>
          <w:cantSplit/>
          <w:trHeight w:val="33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t xml:space="preserve">OUTCOMES FROM ALBERTA PROGRAM OF STUDIES </w:t>
            </w:r>
          </w:p>
        </w:tc>
      </w:tr>
      <w:tr w:rsidR="00C8490C" w:rsidTr="004C2EA7">
        <w:trPr>
          <w:cantSplit/>
          <w:trHeight w:val="66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rFonts w:ascii="Times New Roman Bold" w:hAnsi="Times New Roman Bold"/>
                <w:sz w:val="20"/>
                <w:lang w:val="en-GB"/>
              </w:rPr>
            </w:pPr>
            <w:r>
              <w:rPr>
                <w:rFonts w:ascii="Times New Roman Bold" w:hAnsi="Times New Roman Bold"/>
                <w:sz w:val="20"/>
                <w:lang w:val="en-GB"/>
              </w:rPr>
              <w:t>General Learning Outcomes: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Students will demonstrate an understanding and appreciation of how geography, culture, language, heritage, economies and resources shape and change Canada’s communities.</w:t>
            </w:r>
          </w:p>
        </w:tc>
      </w:tr>
      <w:tr w:rsidR="00C8490C" w:rsidTr="004C2EA7">
        <w:trPr>
          <w:cantSplit/>
          <w:trHeight w:val="132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rFonts w:ascii="Times New Roman Bold" w:hAnsi="Times New Roman Bold"/>
                <w:sz w:val="20"/>
                <w:lang w:val="en-GB"/>
              </w:rPr>
            </w:pPr>
            <w:r>
              <w:rPr>
                <w:rFonts w:ascii="Times New Roman Bold" w:hAnsi="Times New Roman Bold"/>
                <w:sz w:val="20"/>
                <w:lang w:val="en-GB"/>
              </w:rPr>
              <w:t>Specific Learning Outcomes: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Knowledge and Understanding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2.1.2 investigate the physical geography of an Inuit, an Acadian, and a Prairie community in Canada by exploring and reflecting the following questions for inquiry;</w:t>
            </w:r>
          </w:p>
          <w:p w:rsidR="00C8490C" w:rsidRDefault="00C8490C" w:rsidP="004C2EA7">
            <w:pPr>
              <w:numPr>
                <w:ilvl w:val="0"/>
                <w:numId w:val="1"/>
              </w:numPr>
              <w:ind w:hanging="117"/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where</w:t>
            </w:r>
            <w:proofErr w:type="gramEnd"/>
            <w:r>
              <w:rPr>
                <w:sz w:val="20"/>
                <w:lang w:val="en-GB"/>
              </w:rPr>
              <w:t xml:space="preserve"> are the Inuit, Acadian and prairie communities located in Canada?</w:t>
            </w:r>
          </w:p>
          <w:p w:rsidR="00C8490C" w:rsidRDefault="00C8490C" w:rsidP="004C2EA7">
            <w:pPr>
              <w:numPr>
                <w:ilvl w:val="0"/>
                <w:numId w:val="1"/>
              </w:numPr>
              <w:ind w:hanging="117"/>
            </w:pPr>
          </w:p>
        </w:tc>
      </w:tr>
      <w:tr w:rsidR="00C8490C" w:rsidTr="004C2EA7">
        <w:trPr>
          <w:cantSplit/>
          <w:trHeight w:val="33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t>LEARNING OBJECTIVES</w:t>
            </w:r>
          </w:p>
        </w:tc>
      </w:tr>
      <w:tr w:rsidR="00C8490C" w:rsidTr="004C2EA7">
        <w:trPr>
          <w:cantSplit/>
          <w:trHeight w:val="66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rFonts w:ascii="Times New Roman Italic" w:hAnsi="Times New Roman Italic"/>
                <w:sz w:val="20"/>
                <w:lang w:val="en-GB"/>
              </w:rPr>
            </w:pPr>
            <w:r>
              <w:rPr>
                <w:rFonts w:ascii="Times New Roman Italic" w:hAnsi="Times New Roman Italic"/>
                <w:sz w:val="20"/>
                <w:lang w:val="en-GB"/>
              </w:rPr>
              <w:t>Students will:</w:t>
            </w:r>
          </w:p>
          <w:p w:rsidR="00C8490C" w:rsidRDefault="00C8490C" w:rsidP="004C2EA7">
            <w:pPr>
              <w:numPr>
                <w:ilvl w:val="0"/>
                <w:numId w:val="2"/>
              </w:numPr>
              <w:ind w:hanging="2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Create igloos </w:t>
            </w:r>
          </w:p>
          <w:p w:rsidR="00C8490C" w:rsidRDefault="00C8490C" w:rsidP="004C2EA7"/>
        </w:tc>
      </w:tr>
      <w:tr w:rsidR="00C8490C" w:rsidTr="004C2EA7">
        <w:trPr>
          <w:cantSplit/>
          <w:trHeight w:val="33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t>ASSESSMENTS</w:t>
            </w:r>
          </w:p>
        </w:tc>
      </w:tr>
      <w:tr w:rsidR="00C8490C" w:rsidTr="004C2EA7">
        <w:trPr>
          <w:cantSplit/>
          <w:trHeight w:val="1340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rFonts w:ascii="Helvetica" w:hAnsi="Helvetica"/>
                <w:sz w:val="20"/>
                <w:lang w:val="en-GB"/>
              </w:rPr>
            </w:pPr>
            <w:r>
              <w:rPr>
                <w:rFonts w:ascii="Times New Roman Bold" w:hAnsi="Times New Roman Bold"/>
                <w:sz w:val="20"/>
                <w:lang w:val="en-GB"/>
              </w:rPr>
              <w:t>Observations: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rFonts w:ascii="Helvetica" w:hAnsi="Helvetica"/>
                <w:sz w:val="20"/>
                <w:lang w:val="en-GB"/>
              </w:rPr>
              <w:t xml:space="preserve">visual </w:t>
            </w:r>
            <w:r>
              <w:rPr>
                <w:sz w:val="20"/>
                <w:lang w:val="en-GB"/>
              </w:rPr>
              <w:t>observation of students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</w:p>
          <w:p w:rsidR="00C8490C" w:rsidRDefault="00C8490C" w:rsidP="00C8490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walking around the class to make sure students are working on their igloos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rFonts w:ascii="Times New Roman Bold" w:hAnsi="Times New Roman Bold"/>
                <w:sz w:val="20"/>
                <w:lang w:val="en-GB"/>
              </w:rPr>
              <w:t>Key Questions</w:t>
            </w:r>
            <w:r>
              <w:rPr>
                <w:sz w:val="20"/>
                <w:lang w:val="en-GB"/>
              </w:rPr>
              <w:t>: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What is an igloo?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What is an igloo for?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What is an igloo made out of?</w:t>
            </w:r>
          </w:p>
          <w:p w:rsidR="00C8490C" w:rsidRDefault="00C8490C" w:rsidP="004C2EA7"/>
        </w:tc>
      </w:tr>
      <w:tr w:rsidR="00C8490C" w:rsidTr="004C2EA7">
        <w:trPr>
          <w:cantSplit/>
          <w:trHeight w:val="66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rFonts w:ascii="Times New Roman Bold" w:hAnsi="Times New Roman Bold"/>
                <w:sz w:val="20"/>
                <w:lang w:val="en-GB"/>
              </w:rPr>
              <w:t xml:space="preserve">Written/Performance Assessments: </w:t>
            </w:r>
            <w:r>
              <w:rPr>
                <w:sz w:val="16"/>
                <w:lang w:val="en-GB"/>
              </w:rPr>
              <w:t xml:space="preserve"> 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Students will complete the construction of an igloo with marshmallows</w:t>
            </w:r>
          </w:p>
        </w:tc>
      </w:tr>
      <w:tr w:rsidR="00C8490C" w:rsidTr="004C2EA7">
        <w:trPr>
          <w:cantSplit/>
          <w:trHeight w:val="33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t>LEARNING RESOURCES CONSULTED</w:t>
            </w:r>
          </w:p>
        </w:tc>
      </w:tr>
      <w:tr w:rsidR="00C8490C" w:rsidTr="004C2EA7">
        <w:trPr>
          <w:cantSplit/>
          <w:trHeight w:val="66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rFonts w:ascii="Times New Roman Bold" w:hAnsi="Times New Roman Bold"/>
                <w:sz w:val="20"/>
                <w:lang w:val="en-GB"/>
              </w:rPr>
            </w:pPr>
            <w:r>
              <w:rPr>
                <w:rFonts w:ascii="Times New Roman Bold" w:hAnsi="Times New Roman Bold"/>
                <w:sz w:val="20"/>
                <w:lang w:val="en-GB"/>
              </w:rPr>
              <w:t xml:space="preserve">Resource #1:  </w:t>
            </w:r>
            <w:r>
              <w:rPr>
                <w:sz w:val="20"/>
                <w:lang w:val="en-GB"/>
              </w:rPr>
              <w:t>Program of Studies</w:t>
            </w:r>
          </w:p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rFonts w:ascii="Times New Roman Bold" w:hAnsi="Times New Roman Bold"/>
                <w:sz w:val="20"/>
                <w:lang w:val="en-GB"/>
              </w:rPr>
              <w:t xml:space="preserve">Resource #2: </w:t>
            </w:r>
            <w:r>
              <w:rPr>
                <w:sz w:val="20"/>
                <w:lang w:val="en-GB"/>
              </w:rPr>
              <w:t>Teacher Resources</w:t>
            </w:r>
          </w:p>
        </w:tc>
      </w:tr>
      <w:tr w:rsidR="00C8490C" w:rsidTr="004C2EA7">
        <w:trPr>
          <w:cantSplit/>
          <w:trHeight w:val="33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t>MATERIALS AND EQUIPMENT</w:t>
            </w:r>
          </w:p>
        </w:tc>
      </w:tr>
      <w:tr w:rsidR="00C8490C" w:rsidTr="004C2EA7">
        <w:trPr>
          <w:cantSplit/>
          <w:trHeight w:val="60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numPr>
                <w:ilvl w:val="0"/>
                <w:numId w:val="3"/>
              </w:numPr>
              <w:ind w:hanging="8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Igloos</w:t>
            </w:r>
          </w:p>
          <w:p w:rsidR="00C8490C" w:rsidRDefault="00C8490C" w:rsidP="004C2EA7">
            <w:pPr>
              <w:numPr>
                <w:ilvl w:val="0"/>
                <w:numId w:val="3"/>
              </w:numPr>
              <w:ind w:hanging="8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Marshmallows</w:t>
            </w:r>
          </w:p>
          <w:p w:rsidR="00C8490C" w:rsidRDefault="00C8490C" w:rsidP="004C2EA7">
            <w:pPr>
              <w:numPr>
                <w:ilvl w:val="0"/>
                <w:numId w:val="3"/>
              </w:numPr>
              <w:ind w:hanging="8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glue</w:t>
            </w:r>
          </w:p>
          <w:p w:rsidR="00C8490C" w:rsidRDefault="00C8490C" w:rsidP="004C2EA7">
            <w:pPr>
              <w:numPr>
                <w:ilvl w:val="0"/>
                <w:numId w:val="4"/>
              </w:numPr>
              <w:ind w:hanging="8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whiteboard</w:t>
            </w:r>
          </w:p>
          <w:p w:rsidR="00C8490C" w:rsidRDefault="00C8490C" w:rsidP="004C2EA7">
            <w:pPr>
              <w:numPr>
                <w:ilvl w:val="0"/>
                <w:numId w:val="4"/>
              </w:numPr>
              <w:ind w:hanging="8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markers</w:t>
            </w:r>
          </w:p>
          <w:p w:rsidR="00C81E70" w:rsidRDefault="00C81E70" w:rsidP="00C81E70">
            <w:pPr>
              <w:numPr>
                <w:ilvl w:val="0"/>
                <w:numId w:val="4"/>
              </w:numPr>
              <w:rPr>
                <w:sz w:val="12"/>
                <w:lang w:val="en-GB"/>
              </w:rPr>
            </w:pPr>
            <w:proofErr w:type="spellStart"/>
            <w:r>
              <w:rPr>
                <w:sz w:val="12"/>
                <w:lang w:val="en-GB"/>
              </w:rPr>
              <w:t>youtube</w:t>
            </w:r>
            <w:proofErr w:type="spellEnd"/>
            <w:r>
              <w:rPr>
                <w:sz w:val="12"/>
                <w:lang w:val="en-GB"/>
              </w:rPr>
              <w:t xml:space="preserve"> (</w:t>
            </w:r>
            <w:r w:rsidRPr="00C81E70">
              <w:rPr>
                <w:sz w:val="12"/>
                <w:lang w:val="en-GB"/>
              </w:rPr>
              <w:t>https://www.youtube.com/watch?v=x51IGHxqb1s</w:t>
            </w:r>
            <w:r>
              <w:rPr>
                <w:sz w:val="12"/>
                <w:lang w:val="en-GB"/>
              </w:rPr>
              <w:t>)</w:t>
            </w:r>
            <w:bookmarkStart w:id="0" w:name="_GoBack"/>
            <w:bookmarkEnd w:id="0"/>
          </w:p>
        </w:tc>
      </w:tr>
      <w:tr w:rsidR="00C8490C" w:rsidTr="004C2EA7">
        <w:trPr>
          <w:cantSplit/>
          <w:trHeight w:val="33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t>PROCEDURE</w:t>
            </w:r>
          </w:p>
        </w:tc>
      </w:tr>
      <w:tr w:rsidR="00C8490C" w:rsidTr="004C2EA7">
        <w:trPr>
          <w:cantSplit/>
          <w:trHeight w:val="3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90C" w:rsidRDefault="00C8490C" w:rsidP="004C2EA7">
            <w:pPr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t xml:space="preserve">Introduction </w:t>
            </w:r>
            <w:proofErr w:type="gramStart"/>
            <w:r>
              <w:rPr>
                <w:rFonts w:ascii="Helvetica" w:hAnsi="Helvetica"/>
                <w:sz w:val="22"/>
                <w:lang w:val="en-GB"/>
              </w:rPr>
              <w:t>( 10</w:t>
            </w:r>
            <w:proofErr w:type="gramEnd"/>
            <w:r>
              <w:rPr>
                <w:rFonts w:ascii="Helvetica" w:hAnsi="Helvetica"/>
                <w:sz w:val="22"/>
                <w:lang w:val="en-GB"/>
              </w:rPr>
              <w:t xml:space="preserve"> min.)</w:t>
            </w:r>
            <w:r>
              <w:rPr>
                <w:rFonts w:ascii="Helvetica" w:hAnsi="Helvetica"/>
                <w:b/>
                <w:sz w:val="22"/>
                <w:lang w:val="en-GB"/>
              </w:rPr>
              <w:t>: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/>
        </w:tc>
      </w:tr>
      <w:tr w:rsidR="00C8490C" w:rsidTr="004C2EA7">
        <w:trPr>
          <w:cantSplit/>
          <w:trHeight w:val="176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Hook/Attention Grabber:  </w:t>
            </w:r>
            <w:r>
              <w:rPr>
                <w:sz w:val="20"/>
              </w:rPr>
              <w:t>students will be sitting at the carpet and I will have a completed igloo on my lap</w:t>
            </w:r>
          </w:p>
          <w:p w:rsidR="00C8490C" w:rsidRDefault="00C8490C" w:rsidP="004C2EA7">
            <w:pPr>
              <w:rPr>
                <w:rFonts w:ascii="Times New Roman Italic" w:hAnsi="Times New Roman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Assessment of Prior Knowledge: </w:t>
            </w:r>
            <w:r>
              <w:rPr>
                <w:sz w:val="20"/>
              </w:rPr>
              <w:t>what is this? Where would you find a house like this? In which community (Nunavut)?</w:t>
            </w:r>
          </w:p>
          <w:p w:rsidR="00C8490C" w:rsidRDefault="00C8490C" w:rsidP="004C2EA7">
            <w:pPr>
              <w:rPr>
                <w:rFonts w:ascii="Times New Roman Italic" w:hAnsi="Times New Roman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Expectations for Learning and Behaviour: </w:t>
            </w:r>
            <w:r>
              <w:rPr>
                <w:sz w:val="20"/>
              </w:rPr>
              <w:t>Siting quietly on bum, hands to themselves, raise hand when wanting to speak</w:t>
            </w:r>
          </w:p>
          <w:p w:rsidR="00C8490C" w:rsidRDefault="00C8490C" w:rsidP="004C2EA7">
            <w:pPr>
              <w:rPr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Advance Organizer/Agenda: </w:t>
            </w:r>
            <w:r>
              <w:rPr>
                <w:sz w:val="20"/>
              </w:rPr>
              <w:t>we are going to looking at three different communities for the next couple of weeks</w:t>
            </w:r>
          </w:p>
          <w:p w:rsidR="00C8490C" w:rsidRDefault="00C8490C" w:rsidP="00C8490C">
            <w:pPr>
              <w:rPr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Transition to Body: </w:t>
            </w:r>
            <w:r>
              <w:rPr>
                <w:sz w:val="20"/>
              </w:rPr>
              <w:t xml:space="preserve">Today we are going to create our own igloo and if we have time at the end we will watch how an igloo is actually built in the Arctic </w:t>
            </w:r>
          </w:p>
        </w:tc>
      </w:tr>
      <w:tr w:rsidR="00C8490C" w:rsidTr="004C2EA7">
        <w:trPr>
          <w:cantSplit/>
          <w:trHeight w:val="33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lastRenderedPageBreak/>
              <w:t xml:space="preserve">Body </w:t>
            </w:r>
            <w:r>
              <w:rPr>
                <w:rFonts w:ascii="Helvetica" w:hAnsi="Helvetica"/>
                <w:sz w:val="22"/>
                <w:lang w:val="en-GB"/>
              </w:rPr>
              <w:t>(17 min.)</w:t>
            </w:r>
            <w:r>
              <w:rPr>
                <w:rFonts w:ascii="Helvetica" w:hAnsi="Helvetica"/>
                <w:b/>
                <w:sz w:val="22"/>
                <w:lang w:val="en-GB"/>
              </w:rPr>
              <w:t>:</w:t>
            </w:r>
          </w:p>
        </w:tc>
      </w:tr>
      <w:tr w:rsidR="00C8490C" w:rsidTr="004C2EA7">
        <w:trPr>
          <w:cantSplit/>
          <w:trHeight w:val="2340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sz w:val="20"/>
                <w:lang w:val="en-GB"/>
              </w:rPr>
            </w:pPr>
            <w:r>
              <w:rPr>
                <w:rFonts w:ascii="Times New Roman Bold Italic" w:hAnsi="Times New Roman Bold Italic"/>
                <w:sz w:val="20"/>
                <w:lang w:val="en-GB"/>
              </w:rPr>
              <w:t xml:space="preserve">Learning Activity #1: </w:t>
            </w:r>
            <w:r>
              <w:rPr>
                <w:sz w:val="20"/>
                <w:lang w:val="en-GB"/>
              </w:rPr>
              <w:t>I will show students my completed igloo. We will go over expectations and how to complete their igloo</w:t>
            </w:r>
          </w:p>
          <w:p w:rsidR="00C81E70" w:rsidRPr="00C81E70" w:rsidRDefault="00C81E70" w:rsidP="00C81E70">
            <w:pPr>
              <w:pStyle w:val="ListParagraph"/>
              <w:numPr>
                <w:ilvl w:val="3"/>
                <w:numId w:val="2"/>
              </w:numPr>
              <w:rPr>
                <w:sz w:val="20"/>
                <w:lang w:val="en-GB"/>
              </w:rPr>
            </w:pPr>
            <w:r w:rsidRPr="00C81E70">
              <w:rPr>
                <w:sz w:val="20"/>
                <w:lang w:val="en-GB"/>
              </w:rPr>
              <w:t>Glue marshmallows</w:t>
            </w:r>
          </w:p>
          <w:p w:rsidR="00C81E70" w:rsidRPr="00C81E70" w:rsidRDefault="00C81E70" w:rsidP="00C81E70">
            <w:pPr>
              <w:pStyle w:val="ListParagraph"/>
              <w:numPr>
                <w:ilvl w:val="3"/>
                <w:numId w:val="2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Colour cardboard</w:t>
            </w:r>
          </w:p>
          <w:p w:rsidR="00C81E70" w:rsidRPr="00C81E70" w:rsidRDefault="00C81E70" w:rsidP="00C81E70">
            <w:pPr>
              <w:pStyle w:val="ListParagraph"/>
              <w:numPr>
                <w:ilvl w:val="3"/>
                <w:numId w:val="2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Work on extra sheet at back of </w:t>
            </w:r>
            <w:proofErr w:type="spellStart"/>
            <w:r>
              <w:rPr>
                <w:sz w:val="18"/>
                <w:lang w:val="en-GB"/>
              </w:rPr>
              <w:t>duatang</w:t>
            </w:r>
            <w:proofErr w:type="spellEnd"/>
          </w:p>
          <w:p w:rsidR="00C8490C" w:rsidRDefault="00C8490C" w:rsidP="00C81E70">
            <w:pPr>
              <w:rPr>
                <w:sz w:val="18"/>
                <w:lang w:val="en-GB"/>
              </w:rPr>
            </w:pPr>
            <w:r w:rsidRPr="00C81E70">
              <w:rPr>
                <w:rFonts w:ascii="Times New Roman Italic" w:hAnsi="Times New Roman Italic"/>
                <w:sz w:val="18"/>
                <w:lang w:val="en-GB"/>
              </w:rPr>
              <w:t xml:space="preserve">Assessments/Differentiation: </w:t>
            </w:r>
            <w:r w:rsidR="00C81E70">
              <w:rPr>
                <w:sz w:val="18"/>
                <w:lang w:val="en-GB"/>
              </w:rPr>
              <w:t xml:space="preserve">completion of igloo </w:t>
            </w:r>
          </w:p>
          <w:p w:rsidR="00C81E70" w:rsidRDefault="00C81E70" w:rsidP="00C81E70">
            <w:pPr>
              <w:rPr>
                <w:sz w:val="18"/>
                <w:lang w:val="en-GB"/>
              </w:rPr>
            </w:pPr>
            <w:r>
              <w:rPr>
                <w:rFonts w:ascii="Times New Roman Bold Italic" w:hAnsi="Times New Roman Bold Italic"/>
                <w:sz w:val="20"/>
                <w:lang w:val="en-GB"/>
              </w:rPr>
              <w:t>Learning Activity #2</w:t>
            </w:r>
            <w:r>
              <w:rPr>
                <w:rFonts w:ascii="Times New Roman Bold Italic" w:hAnsi="Times New Roman Bold Italic"/>
                <w:sz w:val="20"/>
                <w:lang w:val="en-GB"/>
              </w:rPr>
              <w:t>:</w:t>
            </w:r>
            <w:r>
              <w:rPr>
                <w:rFonts w:ascii="Times New Roman Bold Italic" w:hAnsi="Times New Roman Bold Italic"/>
                <w:sz w:val="20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watch video of an igloo being built in the arctic</w:t>
            </w:r>
          </w:p>
          <w:p w:rsidR="00C81E70" w:rsidRDefault="00C81E70" w:rsidP="00C81E70">
            <w:pPr>
              <w:rPr>
                <w:rFonts w:ascii="Times New Roman Bold Italic" w:hAnsi="Times New Roman Bold Italic"/>
                <w:sz w:val="20"/>
                <w:lang w:val="en-GB"/>
              </w:rPr>
            </w:pPr>
            <w:r w:rsidRPr="00C81E70">
              <w:rPr>
                <w:rFonts w:ascii="Times New Roman Italic" w:hAnsi="Times New Roman Italic"/>
                <w:sz w:val="18"/>
                <w:lang w:val="en-GB"/>
              </w:rPr>
              <w:t>Assessments/Differentiation: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ask students what happened in the video? How did they get the right size pieces to build the igloo</w:t>
            </w:r>
            <w:r>
              <w:rPr>
                <w:sz w:val="18"/>
                <w:lang w:val="en-GB"/>
              </w:rPr>
              <w:t>? Perform a verbal assessment of students paying attention to the video</w:t>
            </w:r>
          </w:p>
          <w:p w:rsidR="00C8490C" w:rsidRDefault="00C8490C" w:rsidP="004C2EA7"/>
        </w:tc>
      </w:tr>
      <w:tr w:rsidR="00C8490C" w:rsidTr="004C2EA7">
        <w:trPr>
          <w:cantSplit/>
          <w:trHeight w:val="3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90C" w:rsidRDefault="00C8490C" w:rsidP="004C2EA7">
            <w:pPr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lang w:val="en-GB"/>
              </w:rPr>
              <w:t xml:space="preserve">Closure </w:t>
            </w:r>
            <w:proofErr w:type="gramStart"/>
            <w:r>
              <w:rPr>
                <w:rFonts w:ascii="Helvetica" w:hAnsi="Helvetica"/>
                <w:sz w:val="22"/>
                <w:lang w:val="en-GB"/>
              </w:rPr>
              <w:t>( 3</w:t>
            </w:r>
            <w:proofErr w:type="gramEnd"/>
            <w:r>
              <w:rPr>
                <w:rFonts w:ascii="Helvetica" w:hAnsi="Helvetica"/>
                <w:sz w:val="22"/>
                <w:lang w:val="en-GB"/>
              </w:rPr>
              <w:t xml:space="preserve"> min.)</w:t>
            </w:r>
            <w:r>
              <w:rPr>
                <w:rFonts w:ascii="Helvetica" w:hAnsi="Helvetica"/>
                <w:b/>
                <w:sz w:val="22"/>
                <w:lang w:val="en-GB"/>
              </w:rPr>
              <w:t xml:space="preserve">:      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rFonts w:ascii="Times New Roman Italic" w:hAnsi="Times New Roman Italic"/>
                <w:color w:val="9C0000"/>
                <w:sz w:val="18"/>
                <w:lang w:val="en-GB"/>
              </w:rPr>
            </w:pPr>
            <w:r>
              <w:rPr>
                <w:rFonts w:ascii="Times New Roman Italic" w:hAnsi="Times New Roman Italic"/>
                <w:color w:val="9C0000"/>
                <w:sz w:val="18"/>
                <w:lang w:val="en-GB"/>
              </w:rPr>
              <w:t xml:space="preserve"> </w:t>
            </w:r>
          </w:p>
        </w:tc>
      </w:tr>
      <w:tr w:rsidR="00C8490C" w:rsidTr="00C81E70">
        <w:trPr>
          <w:cantSplit/>
          <w:trHeight w:val="872"/>
        </w:trPr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C" w:rsidRDefault="00C8490C" w:rsidP="004C2EA7">
            <w:pPr>
              <w:rPr>
                <w:rFonts w:ascii="Times New Roman Italic" w:hAnsi="Times New Roman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Consolidation/Assessment of Learning: </w:t>
            </w:r>
            <w:r w:rsidR="00C81E70">
              <w:rPr>
                <w:sz w:val="20"/>
              </w:rPr>
              <w:t>What did we build today?</w:t>
            </w:r>
          </w:p>
          <w:p w:rsidR="00C8490C" w:rsidRDefault="00C8490C" w:rsidP="004C2EA7">
            <w:pPr>
              <w:rPr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Feedback From Students: </w:t>
            </w:r>
            <w:r w:rsidR="00C81E70">
              <w:rPr>
                <w:sz w:val="20"/>
              </w:rPr>
              <w:t>students complete building their igloos</w:t>
            </w:r>
          </w:p>
          <w:p w:rsidR="00C8490C" w:rsidRDefault="00C8490C" w:rsidP="004C2EA7">
            <w:pPr>
              <w:rPr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Feedback To Students: </w:t>
            </w:r>
            <w:r w:rsidR="00C81E70">
              <w:rPr>
                <w:sz w:val="20"/>
              </w:rPr>
              <w:t>assist students putting away their igloos to dry. Verbal quiz students about igloos.</w:t>
            </w:r>
          </w:p>
          <w:p w:rsidR="00C8490C" w:rsidRDefault="00C8490C" w:rsidP="00C81E70">
            <w:pPr>
              <w:rPr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>Transition To Next Lesson:</w:t>
            </w:r>
            <w:r>
              <w:rPr>
                <w:sz w:val="20"/>
              </w:rPr>
              <w:t xml:space="preserve"> </w:t>
            </w:r>
            <w:r w:rsidR="00C81E70">
              <w:rPr>
                <w:sz w:val="20"/>
              </w:rPr>
              <w:t>Tomorrow we will look at packing for our trip to one of the communities</w:t>
            </w:r>
          </w:p>
        </w:tc>
      </w:tr>
    </w:tbl>
    <w:p w:rsidR="00C8490C" w:rsidRDefault="00C8490C" w:rsidP="00C8490C">
      <w:pPr>
        <w:pStyle w:val="FreeForm"/>
        <w:ind w:left="5"/>
        <w:rPr>
          <w:rFonts w:ascii="Helvetica" w:hAnsi="Helvetica"/>
          <w:sz w:val="12"/>
        </w:rPr>
      </w:pPr>
    </w:p>
    <w:p w:rsidR="00C8490C" w:rsidRDefault="00C8490C" w:rsidP="00C8490C">
      <w:pPr>
        <w:pStyle w:val="FreeFormA"/>
        <w:ind w:left="108"/>
        <w:rPr>
          <w:rFonts w:ascii="Helvetica" w:hAnsi="Helvetica"/>
          <w:sz w:val="12"/>
        </w:rPr>
      </w:pPr>
    </w:p>
    <w:p w:rsidR="00C8490C" w:rsidRDefault="00C8490C" w:rsidP="00C8490C">
      <w:pPr>
        <w:pStyle w:val="FreeFormAA"/>
        <w:ind w:left="5"/>
        <w:rPr>
          <w:rFonts w:ascii="Helvetica" w:hAnsi="Helvetica"/>
          <w:sz w:val="12"/>
        </w:rPr>
      </w:pPr>
    </w:p>
    <w:p w:rsidR="00C81E70" w:rsidRDefault="00C81E70" w:rsidP="00C8490C">
      <w:pPr>
        <w:pStyle w:val="FreeFormAA"/>
        <w:ind w:left="5"/>
        <w:rPr>
          <w:rFonts w:ascii="Helvetica" w:hAnsi="Helvetica"/>
          <w:sz w:val="12"/>
        </w:rPr>
      </w:pPr>
    </w:p>
    <w:p w:rsidR="00C81E70" w:rsidRDefault="00C81E70" w:rsidP="00C8490C">
      <w:pPr>
        <w:pStyle w:val="FreeFormAA"/>
        <w:ind w:left="5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YouTube video</w:t>
      </w:r>
    </w:p>
    <w:p w:rsidR="00C81E70" w:rsidRDefault="00C81E70" w:rsidP="00C8490C">
      <w:pPr>
        <w:pStyle w:val="FreeFormAA"/>
        <w:ind w:left="5"/>
        <w:rPr>
          <w:rFonts w:ascii="Helvetica" w:hAnsi="Helvetica"/>
          <w:sz w:val="28"/>
          <w:szCs w:val="28"/>
        </w:rPr>
      </w:pPr>
      <w:hyperlink r:id="rId5" w:history="1">
        <w:r w:rsidRPr="002E5337">
          <w:rPr>
            <w:rStyle w:val="Hyperlink"/>
            <w:rFonts w:ascii="Helvetica" w:hAnsi="Helvetica"/>
            <w:sz w:val="28"/>
            <w:szCs w:val="28"/>
          </w:rPr>
          <w:t>https://www.youtube.com/watch?v=x51IGHxqb1s</w:t>
        </w:r>
      </w:hyperlink>
    </w:p>
    <w:p w:rsidR="00C81E70" w:rsidRDefault="00C81E70" w:rsidP="00C8490C">
      <w:pPr>
        <w:pStyle w:val="FreeFormAA"/>
        <w:ind w:left="5"/>
        <w:rPr>
          <w:rFonts w:ascii="Helvetica" w:hAnsi="Helvetica"/>
          <w:sz w:val="28"/>
          <w:szCs w:val="28"/>
        </w:rPr>
      </w:pPr>
    </w:p>
    <w:p w:rsidR="00C81E70" w:rsidRPr="00C81E70" w:rsidRDefault="00C81E70" w:rsidP="00C8490C">
      <w:pPr>
        <w:pStyle w:val="FreeFormAA"/>
        <w:ind w:left="5"/>
        <w:rPr>
          <w:rFonts w:ascii="Helvetica" w:hAnsi="Helvetica"/>
          <w:sz w:val="28"/>
          <w:szCs w:val="28"/>
        </w:rPr>
      </w:pPr>
    </w:p>
    <w:p w:rsidR="00C8490C" w:rsidRDefault="00C8490C" w:rsidP="00C8490C">
      <w:pPr>
        <w:pStyle w:val="FreeFormAAA"/>
        <w:ind w:left="108"/>
        <w:rPr>
          <w:rFonts w:ascii="Helvetica" w:hAnsi="Helvetica"/>
          <w:sz w:val="26"/>
        </w:rPr>
      </w:pPr>
    </w:p>
    <w:p w:rsidR="00C8490C" w:rsidRDefault="00C8490C" w:rsidP="00C8490C"/>
    <w:p w:rsidR="00C8490C" w:rsidRDefault="00C8490C" w:rsidP="00C8490C"/>
    <w:p w:rsidR="00C8490C" w:rsidRDefault="00C8490C" w:rsidP="00C8490C"/>
    <w:p w:rsidR="00C8490C" w:rsidRDefault="00C8490C" w:rsidP="00C8490C"/>
    <w:p w:rsidR="00C8490C" w:rsidRDefault="00C8490C" w:rsidP="00C8490C"/>
    <w:p w:rsidR="00C8490C" w:rsidRDefault="00C8490C" w:rsidP="00C8490C"/>
    <w:p w:rsidR="00C8490C" w:rsidRDefault="00C8490C" w:rsidP="00C8490C"/>
    <w:p w:rsidR="002C52D0" w:rsidRDefault="00C81E70"/>
    <w:sectPr w:rsidR="002C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17"/>
        </w:tabs>
        <w:ind w:left="117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37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57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277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2997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17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37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57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877"/>
      </w:pPr>
      <w:rPr>
        <w:rFonts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*"/>
      <w:lvlJc w:val="left"/>
      <w:pPr>
        <w:tabs>
          <w:tab w:val="num" w:pos="80"/>
        </w:tabs>
        <w:ind w:left="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0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5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24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296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6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12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840"/>
      </w:pPr>
      <w:rPr>
        <w:rFonts w:hint="default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*"/>
      <w:lvlJc w:val="left"/>
      <w:pPr>
        <w:tabs>
          <w:tab w:val="num" w:pos="80"/>
        </w:tabs>
        <w:ind w:left="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0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5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24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296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6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12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840"/>
      </w:pPr>
      <w:rPr>
        <w:rFonts w:hint="default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0C"/>
    <w:rsid w:val="00552192"/>
    <w:rsid w:val="00C3140B"/>
    <w:rsid w:val="00C81E70"/>
    <w:rsid w:val="00C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A9D56-6E55-4CF4-B4C0-F534DA5A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0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8490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A">
    <w:name w:val="Free Form A"/>
    <w:rsid w:val="00C8490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AA">
    <w:name w:val="Free Form A A"/>
    <w:rsid w:val="00C8490C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AAA">
    <w:name w:val="Free Form A A A"/>
    <w:autoRedefine/>
    <w:rsid w:val="00C8490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81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51IGHxqb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F1637ECF.dotm</Template>
  <TotalTime>21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Schabler, Tahsha</dc:creator>
  <cp:keywords/>
  <dc:description/>
  <cp:lastModifiedBy>Schabler, Tahsha</cp:lastModifiedBy>
  <cp:revision>1</cp:revision>
  <dcterms:created xsi:type="dcterms:W3CDTF">2014-12-08T02:16:00Z</dcterms:created>
  <dcterms:modified xsi:type="dcterms:W3CDTF">2014-12-08T02:37:00Z</dcterms:modified>
</cp:coreProperties>
</file>